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3487E" w14:textId="77777777" w:rsidR="00716E12" w:rsidRPr="004D61B6" w:rsidRDefault="00716E12" w:rsidP="00716E12">
      <w:pPr>
        <w:jc w:val="center"/>
        <w:outlineLvl w:val="0"/>
        <w:rPr>
          <w:rFonts w:ascii="Times New Roman" w:hAnsi="Times New Roman"/>
          <w:b/>
          <w:szCs w:val="28"/>
        </w:rPr>
      </w:pPr>
      <w:r w:rsidRPr="004D61B6">
        <w:rPr>
          <w:rFonts w:ascii="Times New Roman" w:hAnsi="Times New Roman"/>
          <w:b/>
          <w:szCs w:val="28"/>
        </w:rPr>
        <w:t>АДМИНИСТРАЦИЯ ГОРОДА МУРМАНСКА</w:t>
      </w:r>
    </w:p>
    <w:p w14:paraId="6C48EF7B" w14:textId="77777777" w:rsidR="00F6304A" w:rsidRDefault="00716E12" w:rsidP="00716E12">
      <w:pPr>
        <w:jc w:val="center"/>
        <w:outlineLvl w:val="0"/>
        <w:rPr>
          <w:rFonts w:ascii="Times New Roman" w:hAnsi="Times New Roman"/>
          <w:b/>
          <w:szCs w:val="28"/>
        </w:rPr>
      </w:pPr>
      <w:r w:rsidRPr="004D61B6">
        <w:rPr>
          <w:rFonts w:ascii="Times New Roman" w:hAnsi="Times New Roman"/>
          <w:b/>
          <w:szCs w:val="28"/>
        </w:rPr>
        <w:t xml:space="preserve">КОМИТЕТ ПО ЭКОНОМИЧЕСКОМУ </w:t>
      </w:r>
    </w:p>
    <w:p w14:paraId="5480FB83" w14:textId="45183466" w:rsidR="00716E12" w:rsidRPr="00303C59" w:rsidRDefault="00716E12" w:rsidP="00F6304A">
      <w:pPr>
        <w:jc w:val="center"/>
        <w:outlineLvl w:val="0"/>
        <w:rPr>
          <w:rFonts w:ascii="Times New Roman" w:hAnsi="Times New Roman"/>
          <w:b/>
          <w:szCs w:val="28"/>
        </w:rPr>
      </w:pPr>
      <w:r w:rsidRPr="004D61B6">
        <w:rPr>
          <w:rFonts w:ascii="Times New Roman" w:hAnsi="Times New Roman"/>
          <w:b/>
          <w:szCs w:val="28"/>
        </w:rPr>
        <w:t>РАЗВИТИЮ</w:t>
      </w:r>
      <w:r w:rsidR="00303C59" w:rsidRPr="00303C59">
        <w:rPr>
          <w:rFonts w:ascii="Times New Roman" w:hAnsi="Times New Roman"/>
          <w:b/>
          <w:szCs w:val="28"/>
        </w:rPr>
        <w:t xml:space="preserve"> </w:t>
      </w:r>
      <w:r w:rsidR="00303C59">
        <w:rPr>
          <w:rFonts w:ascii="Times New Roman" w:hAnsi="Times New Roman"/>
          <w:b/>
          <w:szCs w:val="28"/>
        </w:rPr>
        <w:t>И ТУРИЗМУ</w:t>
      </w:r>
    </w:p>
    <w:p w14:paraId="733DC699" w14:textId="77777777" w:rsidR="00716E12" w:rsidRPr="004D61B6" w:rsidRDefault="00716E12" w:rsidP="00716E12">
      <w:pPr>
        <w:outlineLvl w:val="0"/>
        <w:rPr>
          <w:rFonts w:ascii="Times New Roman" w:hAnsi="Times New Roman"/>
          <w:b/>
          <w:sz w:val="32"/>
          <w:szCs w:val="32"/>
        </w:rPr>
      </w:pPr>
    </w:p>
    <w:p w14:paraId="23F8DF02" w14:textId="77777777" w:rsidR="00716E12" w:rsidRPr="00F9220B" w:rsidRDefault="00716E12" w:rsidP="00716E12">
      <w:pPr>
        <w:jc w:val="center"/>
        <w:rPr>
          <w:rFonts w:ascii="Times New Roman" w:hAnsi="Times New Roman"/>
          <w:b/>
          <w:szCs w:val="28"/>
        </w:rPr>
      </w:pPr>
      <w:r w:rsidRPr="00F9220B">
        <w:rPr>
          <w:rFonts w:ascii="Times New Roman" w:hAnsi="Times New Roman"/>
          <w:b/>
          <w:szCs w:val="28"/>
        </w:rPr>
        <w:t>П Р И К А З</w:t>
      </w:r>
    </w:p>
    <w:p w14:paraId="1D901A48" w14:textId="77777777" w:rsidR="00716E12" w:rsidRPr="00F9220B" w:rsidRDefault="00716E12" w:rsidP="00716E12">
      <w:pPr>
        <w:rPr>
          <w:rFonts w:ascii="Times New Roman" w:hAnsi="Times New Roman"/>
          <w:b/>
          <w:sz w:val="32"/>
        </w:rPr>
      </w:pPr>
    </w:p>
    <w:p w14:paraId="3C4D0BBB" w14:textId="576597F0" w:rsidR="00716E12" w:rsidRPr="00303C59" w:rsidRDefault="00303C59" w:rsidP="00716E12">
      <w:pPr>
        <w:keepNext/>
        <w:keepLines/>
        <w:spacing w:before="40"/>
        <w:outlineLvl w:val="2"/>
        <w:rPr>
          <w:rFonts w:ascii="Times New Roman" w:hAnsi="Times New Roman"/>
          <w:b/>
          <w:color w:val="080E16"/>
          <w:szCs w:val="28"/>
        </w:rPr>
      </w:pPr>
      <w:r w:rsidRPr="00303C59">
        <w:rPr>
          <w:rFonts w:ascii="Times New Roman" w:hAnsi="Times New Roman"/>
          <w:bCs/>
          <w:color w:val="080E16"/>
          <w:szCs w:val="28"/>
        </w:rPr>
        <w:t>______________</w:t>
      </w:r>
      <w:r w:rsidR="00716E12" w:rsidRPr="00DB2DA3">
        <w:rPr>
          <w:rFonts w:ascii="Times New Roman" w:hAnsi="Times New Roman"/>
          <w:bCs/>
          <w:color w:val="080E16"/>
          <w:szCs w:val="28"/>
        </w:rPr>
        <w:t xml:space="preserve">_                                                                                      </w:t>
      </w:r>
      <w:r w:rsidR="00DB2DA3" w:rsidRPr="00DB2DA3">
        <w:rPr>
          <w:rFonts w:ascii="Times New Roman" w:hAnsi="Times New Roman"/>
          <w:bCs/>
          <w:color w:val="080E16"/>
          <w:szCs w:val="28"/>
        </w:rPr>
        <w:t xml:space="preserve">          </w:t>
      </w:r>
      <w:r w:rsidR="00716E12" w:rsidRPr="00DB2DA3">
        <w:rPr>
          <w:rFonts w:ascii="Times New Roman" w:hAnsi="Times New Roman"/>
          <w:bCs/>
          <w:color w:val="080E16"/>
          <w:szCs w:val="28"/>
        </w:rPr>
        <w:t xml:space="preserve">   № </w:t>
      </w:r>
    </w:p>
    <w:p w14:paraId="72C7DB06" w14:textId="77777777" w:rsidR="00716E12" w:rsidRPr="0092071C" w:rsidRDefault="00716E12" w:rsidP="00716E12">
      <w:pPr>
        <w:keepNext/>
        <w:keepLines/>
        <w:spacing w:before="40"/>
        <w:outlineLvl w:val="2"/>
        <w:rPr>
          <w:rFonts w:ascii="Times New Roman" w:hAnsi="Times New Roman"/>
          <w:szCs w:val="28"/>
        </w:rPr>
      </w:pPr>
    </w:p>
    <w:p w14:paraId="6958E923" w14:textId="77777777" w:rsidR="00716E12" w:rsidRPr="00A3127C" w:rsidRDefault="00716E12" w:rsidP="00716E12">
      <w:pPr>
        <w:pStyle w:val="ConsPlusNormal"/>
        <w:jc w:val="center"/>
        <w:rPr>
          <w:b/>
        </w:rPr>
      </w:pPr>
      <w:r>
        <w:rPr>
          <w:b/>
        </w:rPr>
        <w:t xml:space="preserve"> </w:t>
      </w:r>
      <w:r w:rsidRPr="00A3127C">
        <w:rPr>
          <w:b/>
        </w:rPr>
        <w:t xml:space="preserve">Об утверждении нормативных затрат </w:t>
      </w:r>
    </w:p>
    <w:p w14:paraId="12F4D9A8" w14:textId="7D4B4F6C" w:rsidR="00716E12" w:rsidRPr="00A3127C" w:rsidRDefault="00716E12" w:rsidP="00716E12">
      <w:pPr>
        <w:pStyle w:val="ConsPlusNormal"/>
        <w:jc w:val="center"/>
        <w:rPr>
          <w:b/>
        </w:rPr>
      </w:pPr>
      <w:r w:rsidRPr="00A3127C">
        <w:rPr>
          <w:b/>
        </w:rPr>
        <w:t xml:space="preserve">на обеспечение функций комитета по экономическому развитию </w:t>
      </w:r>
      <w:r w:rsidR="00303C59">
        <w:rPr>
          <w:b/>
        </w:rPr>
        <w:t>и туризм</w:t>
      </w:r>
      <w:r w:rsidR="00906EC0">
        <w:rPr>
          <w:b/>
        </w:rPr>
        <w:t>у</w:t>
      </w:r>
    </w:p>
    <w:p w14:paraId="564EB1C2" w14:textId="77777777" w:rsidR="00716E12" w:rsidRPr="00A3127C" w:rsidRDefault="00716E12" w:rsidP="00716E12">
      <w:pPr>
        <w:pStyle w:val="ConsPlusNormal"/>
        <w:jc w:val="center"/>
        <w:rPr>
          <w:b/>
        </w:rPr>
      </w:pPr>
      <w:r w:rsidRPr="00A3127C">
        <w:rPr>
          <w:b/>
        </w:rPr>
        <w:t>администрации города Мурманска</w:t>
      </w:r>
    </w:p>
    <w:p w14:paraId="407BA7C4" w14:textId="2406545E" w:rsidR="00716E12" w:rsidRPr="00004AF2" w:rsidRDefault="00716E12" w:rsidP="00716E12">
      <w:pPr>
        <w:jc w:val="center"/>
        <w:rPr>
          <w:rFonts w:ascii="Times New Roman" w:hAnsi="Times New Roman"/>
          <w:szCs w:val="28"/>
        </w:rPr>
      </w:pPr>
      <w:r w:rsidRPr="00004AF2">
        <w:rPr>
          <w:rFonts w:ascii="Times New Roman" w:hAnsi="Times New Roman"/>
          <w:szCs w:val="28"/>
        </w:rPr>
        <w:t xml:space="preserve"> </w:t>
      </w:r>
    </w:p>
    <w:p w14:paraId="60390967" w14:textId="24D791F2" w:rsidR="00716E12" w:rsidRDefault="00716E12" w:rsidP="00716E12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r w:rsidRPr="00A3127C">
        <w:t>В соответствии с постановлени</w:t>
      </w:r>
      <w:r w:rsidR="002E11E1">
        <w:t>ями</w:t>
      </w:r>
      <w:r w:rsidRPr="00A3127C">
        <w:t xml:space="preserve"> администрации города Мурманска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Pr="00A3127C">
        <w:rPr>
          <w:rStyle w:val="FontStyle16"/>
          <w:b/>
          <w:sz w:val="28"/>
          <w:szCs w:val="28"/>
        </w:rPr>
        <w:t>п р и к а з ы в а ю:</w:t>
      </w:r>
    </w:p>
    <w:p w14:paraId="447B31CE" w14:textId="77777777" w:rsidR="00716E12" w:rsidRPr="00004AF2" w:rsidRDefault="00716E12" w:rsidP="00716E12">
      <w:pPr>
        <w:ind w:firstLine="709"/>
        <w:jc w:val="both"/>
        <w:rPr>
          <w:rFonts w:ascii="Times New Roman" w:hAnsi="Times New Roman"/>
          <w:b/>
          <w:szCs w:val="28"/>
        </w:rPr>
      </w:pPr>
    </w:p>
    <w:p w14:paraId="0EFE8508" w14:textId="77777777" w:rsidR="00716E12" w:rsidRDefault="00716E12" w:rsidP="002E11E1">
      <w:pPr>
        <w:pStyle w:val="a3"/>
        <w:numPr>
          <w:ilvl w:val="0"/>
          <w:numId w:val="6"/>
        </w:numPr>
        <w:ind w:left="284" w:hanging="42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Утвердить:</w:t>
      </w:r>
    </w:p>
    <w:p w14:paraId="7EB0E9B0" w14:textId="4D32EC1A" w:rsidR="002E11E1" w:rsidRDefault="00716E12" w:rsidP="002E11E1">
      <w:pPr>
        <w:ind w:left="-142"/>
        <w:jc w:val="both"/>
        <w:rPr>
          <w:rFonts w:ascii="Times New Roman" w:hAnsi="Times New Roman"/>
          <w:szCs w:val="28"/>
        </w:rPr>
      </w:pPr>
      <w:r w:rsidRPr="00716E12">
        <w:rPr>
          <w:rStyle w:val="FontStyle16"/>
          <w:bCs/>
          <w:sz w:val="28"/>
          <w:szCs w:val="28"/>
        </w:rPr>
        <w:t xml:space="preserve">1.1. </w:t>
      </w:r>
      <w:r w:rsidRPr="00716E12">
        <w:rPr>
          <w:rFonts w:ascii="Times New Roman" w:hAnsi="Times New Roman"/>
        </w:rPr>
        <w:t xml:space="preserve">Нормативные затраты на обеспечение функций комитета по </w:t>
      </w:r>
      <w:r w:rsidRPr="00716E12">
        <w:rPr>
          <w:rFonts w:ascii="Times New Roman" w:hAnsi="Times New Roman"/>
          <w:szCs w:val="28"/>
        </w:rPr>
        <w:t xml:space="preserve">экономическому развитию </w:t>
      </w:r>
      <w:r w:rsidR="00303C59">
        <w:rPr>
          <w:rFonts w:ascii="Times New Roman" w:hAnsi="Times New Roman"/>
          <w:szCs w:val="28"/>
        </w:rPr>
        <w:t xml:space="preserve">и туризму </w:t>
      </w:r>
      <w:r w:rsidRPr="00716E12">
        <w:rPr>
          <w:rFonts w:ascii="Times New Roman" w:hAnsi="Times New Roman"/>
          <w:szCs w:val="28"/>
        </w:rPr>
        <w:t xml:space="preserve">администрации города Мурманска согласно </w:t>
      </w:r>
      <w:proofErr w:type="gramStart"/>
      <w:r w:rsidRPr="00716E12">
        <w:rPr>
          <w:rFonts w:ascii="Times New Roman" w:hAnsi="Times New Roman"/>
          <w:szCs w:val="28"/>
        </w:rPr>
        <w:t xml:space="preserve">приложению </w:t>
      </w:r>
      <w:r w:rsidR="00906EC0">
        <w:rPr>
          <w:rFonts w:ascii="Times New Roman" w:hAnsi="Times New Roman"/>
          <w:szCs w:val="28"/>
        </w:rPr>
        <w:t xml:space="preserve"> </w:t>
      </w:r>
      <w:r w:rsidRPr="00716E12">
        <w:rPr>
          <w:rFonts w:ascii="Times New Roman" w:hAnsi="Times New Roman"/>
          <w:szCs w:val="28"/>
        </w:rPr>
        <w:t>№</w:t>
      </w:r>
      <w:proofErr w:type="gramEnd"/>
      <w:r w:rsidRPr="00716E12">
        <w:rPr>
          <w:rFonts w:ascii="Times New Roman" w:hAnsi="Times New Roman"/>
          <w:szCs w:val="28"/>
        </w:rPr>
        <w:t xml:space="preserve"> 1 к настоящему приказу.</w:t>
      </w:r>
    </w:p>
    <w:p w14:paraId="3AC919A8" w14:textId="05ACAE6C" w:rsidR="002E11E1" w:rsidRDefault="00716E12" w:rsidP="002E11E1">
      <w:pPr>
        <w:ind w:left="-142"/>
        <w:jc w:val="both"/>
        <w:rPr>
          <w:rFonts w:ascii="Times New Roman" w:hAnsi="Times New Roman"/>
        </w:rPr>
      </w:pPr>
      <w:r w:rsidRPr="002E11E1">
        <w:rPr>
          <w:rFonts w:ascii="Times New Roman" w:hAnsi="Times New Roman"/>
        </w:rPr>
        <w:t xml:space="preserve">1.2. Перечень затрат на техническое обслуживание и </w:t>
      </w:r>
      <w:proofErr w:type="spellStart"/>
      <w:r w:rsidRPr="002E11E1">
        <w:rPr>
          <w:rFonts w:ascii="Times New Roman" w:hAnsi="Times New Roman"/>
        </w:rPr>
        <w:t>регламентно</w:t>
      </w:r>
      <w:proofErr w:type="spellEnd"/>
      <w:r w:rsidRPr="002E11E1">
        <w:rPr>
          <w:rFonts w:ascii="Times New Roman" w:hAnsi="Times New Roman"/>
        </w:rPr>
        <w:t xml:space="preserve"> – профилактический ремонт принтеров, многофункциональных устройств и иной оргтехники согласно приложению № 2 к настоящему приказу.</w:t>
      </w:r>
    </w:p>
    <w:p w14:paraId="7C522A4E" w14:textId="77777777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 w:rsidRPr="002E11E1">
        <w:rPr>
          <w:rFonts w:ascii="Times New Roman" w:hAnsi="Times New Roman"/>
        </w:rPr>
        <w:t xml:space="preserve">1.3. </w:t>
      </w:r>
      <w:r w:rsidRPr="002E11E1">
        <w:rPr>
          <w:rFonts w:ascii="Times New Roman" w:hAnsi="Times New Roman"/>
          <w:szCs w:val="28"/>
        </w:rPr>
        <w:t>Перечень затрат на приобретение запасных частей для принтеров, многофункциональных устройств и иной оргтехники согласно приложению № 3 к настоящему приказу.</w:t>
      </w:r>
    </w:p>
    <w:p w14:paraId="0BCA6985" w14:textId="77777777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 w:rsidRPr="002E11E1">
        <w:rPr>
          <w:rFonts w:ascii="Times New Roman" w:hAnsi="Times New Roman"/>
        </w:rPr>
        <w:t xml:space="preserve">1.4. </w:t>
      </w:r>
      <w:r w:rsidRPr="002E11E1">
        <w:rPr>
          <w:rFonts w:ascii="Times New Roman" w:hAnsi="Times New Roman"/>
          <w:szCs w:val="28"/>
        </w:rPr>
        <w:t>Перечень затрат на приобретение канцелярских принадлежностей согласно приложению № 4 к настоящему приказу</w:t>
      </w:r>
      <w:r>
        <w:rPr>
          <w:rFonts w:ascii="Times New Roman" w:hAnsi="Times New Roman"/>
          <w:szCs w:val="28"/>
        </w:rPr>
        <w:t>.</w:t>
      </w:r>
    </w:p>
    <w:p w14:paraId="396660B4" w14:textId="370062B5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 w:rsidRPr="002E11E1">
        <w:rPr>
          <w:rFonts w:ascii="Times New Roman" w:hAnsi="Times New Roman"/>
        </w:rPr>
        <w:t xml:space="preserve">2. </w:t>
      </w:r>
      <w:r w:rsidRPr="002E11E1">
        <w:rPr>
          <w:rFonts w:ascii="Times New Roman" w:hAnsi="Times New Roman"/>
          <w:szCs w:val="28"/>
        </w:rPr>
        <w:t xml:space="preserve">Отменить приказ комитета по экономическому развитию администрации города Мурманска от </w:t>
      </w:r>
      <w:r w:rsidR="00DB2DA3">
        <w:rPr>
          <w:rFonts w:ascii="Times New Roman" w:hAnsi="Times New Roman"/>
          <w:szCs w:val="28"/>
        </w:rPr>
        <w:t>12</w:t>
      </w:r>
      <w:r w:rsidRPr="002E11E1">
        <w:rPr>
          <w:rFonts w:ascii="Times New Roman" w:hAnsi="Times New Roman"/>
          <w:szCs w:val="28"/>
        </w:rPr>
        <w:t>.02.202</w:t>
      </w:r>
      <w:r w:rsidR="00DB2DA3">
        <w:rPr>
          <w:rFonts w:ascii="Times New Roman" w:hAnsi="Times New Roman"/>
          <w:szCs w:val="28"/>
        </w:rPr>
        <w:t>4</w:t>
      </w:r>
      <w:r w:rsidRPr="002E11E1">
        <w:rPr>
          <w:rFonts w:ascii="Times New Roman" w:hAnsi="Times New Roman"/>
          <w:szCs w:val="28"/>
        </w:rPr>
        <w:t xml:space="preserve"> № 2 </w:t>
      </w:r>
      <w:r>
        <w:rPr>
          <w:rFonts w:ascii="Times New Roman" w:hAnsi="Times New Roman"/>
          <w:szCs w:val="28"/>
        </w:rPr>
        <w:t>«</w:t>
      </w:r>
      <w:r w:rsidRPr="002E11E1">
        <w:rPr>
          <w:rFonts w:ascii="Times New Roman" w:hAnsi="Times New Roman"/>
          <w:szCs w:val="28"/>
        </w:rPr>
        <w:t xml:space="preserve">Об утверждении нормативных затрат на обеспечение функций комитета по экономическому развитию администрации города Мурманска». </w:t>
      </w:r>
    </w:p>
    <w:p w14:paraId="16A84EE4" w14:textId="51EF88BA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r w:rsidRPr="000348DA">
        <w:rPr>
          <w:rFonts w:ascii="Times New Roman" w:hAnsi="Times New Roman"/>
          <w:szCs w:val="28"/>
        </w:rPr>
        <w:t>Отделу по обеспечению деятельности (Назарчук О.В.) разместить настоящий приказ на официальном сайте Единой информационной системы в сфере закупок в течение семи рабочих дней со дня подписания.</w:t>
      </w:r>
    </w:p>
    <w:p w14:paraId="3311754D" w14:textId="77777777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 w:rsidRPr="000348DA">
        <w:rPr>
          <w:rFonts w:ascii="Times New Roman" w:hAnsi="Times New Roman"/>
          <w:szCs w:val="28"/>
        </w:rPr>
        <w:t>4. Настоящий приказ вступает в силу со дня подписания.</w:t>
      </w:r>
    </w:p>
    <w:p w14:paraId="153D42C7" w14:textId="2CDCF0DF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 </w:t>
      </w:r>
      <w:r w:rsidRPr="000348DA">
        <w:rPr>
          <w:rFonts w:ascii="Times New Roman" w:hAnsi="Times New Roman"/>
          <w:szCs w:val="28"/>
        </w:rPr>
        <w:t xml:space="preserve">Контроль исполнения настоящего приказа оставляю за собой. </w:t>
      </w:r>
    </w:p>
    <w:p w14:paraId="3B023C47" w14:textId="77777777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</w:p>
    <w:p w14:paraId="2BB65B24" w14:textId="77777777" w:rsidR="002E11E1" w:rsidRDefault="002E11E1" w:rsidP="002E11E1">
      <w:pPr>
        <w:ind w:left="-142"/>
        <w:jc w:val="both"/>
        <w:rPr>
          <w:rFonts w:ascii="Times New Roman" w:hAnsi="Times New Roman"/>
          <w:szCs w:val="28"/>
        </w:rPr>
      </w:pPr>
    </w:p>
    <w:p w14:paraId="28F988C8" w14:textId="77777777" w:rsidR="00DB2DA3" w:rsidRPr="000348DA" w:rsidRDefault="00DB2DA3" w:rsidP="002E11E1">
      <w:pPr>
        <w:ind w:left="-142"/>
        <w:jc w:val="both"/>
        <w:rPr>
          <w:rFonts w:ascii="Times New Roman" w:hAnsi="Times New Roman"/>
          <w:szCs w:val="28"/>
        </w:rPr>
      </w:pPr>
    </w:p>
    <w:p w14:paraId="453272A5" w14:textId="17E4BB82" w:rsidR="00716E12" w:rsidRDefault="002E11E1" w:rsidP="003B5F82">
      <w:pPr>
        <w:spacing w:before="120" w:after="120"/>
        <w:ind w:hanging="142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Председатель комитета                                                      </w:t>
      </w:r>
      <w:r w:rsidR="003B5F82">
        <w:rPr>
          <w:rFonts w:ascii="Times New Roman" w:hAnsi="Times New Roman"/>
          <w:b/>
          <w:szCs w:val="28"/>
        </w:rPr>
        <w:t xml:space="preserve">  </w:t>
      </w:r>
      <w:r>
        <w:rPr>
          <w:rFonts w:ascii="Times New Roman" w:hAnsi="Times New Roman"/>
          <w:b/>
          <w:szCs w:val="28"/>
        </w:rPr>
        <w:t xml:space="preserve">                    А.С. </w:t>
      </w:r>
      <w:proofErr w:type="spellStart"/>
      <w:r>
        <w:rPr>
          <w:rFonts w:ascii="Times New Roman" w:hAnsi="Times New Roman"/>
          <w:b/>
          <w:szCs w:val="28"/>
        </w:rPr>
        <w:t>Варич</w:t>
      </w:r>
      <w:proofErr w:type="spellEnd"/>
    </w:p>
    <w:p w14:paraId="2939466C" w14:textId="77777777" w:rsidR="00DB2DA3" w:rsidRDefault="00DB2DA3" w:rsidP="002E11E1">
      <w:pPr>
        <w:spacing w:before="120" w:after="120"/>
        <w:jc w:val="both"/>
        <w:rPr>
          <w:rFonts w:ascii="Times New Roman" w:hAnsi="Times New Roman"/>
          <w:b/>
          <w:szCs w:val="28"/>
        </w:rPr>
      </w:pPr>
    </w:p>
    <w:p w14:paraId="20C6918C" w14:textId="77777777" w:rsidR="00DB2DA3" w:rsidRPr="002E11E1" w:rsidRDefault="00DB2DA3" w:rsidP="002E11E1">
      <w:pPr>
        <w:spacing w:before="120" w:after="120"/>
        <w:jc w:val="both"/>
        <w:rPr>
          <w:rFonts w:ascii="Times New Roman" w:hAnsi="Times New Roman"/>
          <w:szCs w:val="28"/>
        </w:rPr>
      </w:pPr>
    </w:p>
    <w:p w14:paraId="624602F4" w14:textId="77777777" w:rsidR="00716E12" w:rsidRDefault="00716E12" w:rsidP="000A5182">
      <w:pPr>
        <w:jc w:val="center"/>
        <w:rPr>
          <w:rFonts w:ascii="Times New Roman" w:hAnsi="Times New Roman"/>
          <w:b/>
        </w:rPr>
      </w:pPr>
    </w:p>
    <w:p w14:paraId="662DD36C" w14:textId="77777777" w:rsidR="00A94E20" w:rsidRPr="00DB2DA3" w:rsidRDefault="00A94E20" w:rsidP="00A94E20">
      <w:pPr>
        <w:spacing w:line="360" w:lineRule="auto"/>
        <w:rPr>
          <w:rFonts w:ascii="Times New Roman" w:hAnsi="Times New Roman"/>
          <w:szCs w:val="28"/>
        </w:rPr>
      </w:pPr>
      <w:r w:rsidRPr="00DB2DA3">
        <w:rPr>
          <w:rFonts w:ascii="Times New Roman" w:hAnsi="Times New Roman"/>
          <w:szCs w:val="28"/>
        </w:rPr>
        <w:t>Согласовано:</w:t>
      </w:r>
    </w:p>
    <w:p w14:paraId="41E9E119" w14:textId="7D2C8077" w:rsidR="00B07976" w:rsidRPr="00DB2DA3" w:rsidRDefault="00B07976" w:rsidP="00B07976">
      <w:pPr>
        <w:spacing w:line="360" w:lineRule="auto"/>
        <w:jc w:val="both"/>
        <w:rPr>
          <w:rFonts w:ascii="Times New Roman" w:hAnsi="Times New Roman"/>
          <w:szCs w:val="28"/>
        </w:rPr>
      </w:pPr>
      <w:r w:rsidRPr="00DB2DA3">
        <w:rPr>
          <w:rFonts w:ascii="Times New Roman" w:hAnsi="Times New Roman"/>
          <w:szCs w:val="28"/>
        </w:rPr>
        <w:t>_____________</w:t>
      </w:r>
      <w:proofErr w:type="gramStart"/>
      <w:r w:rsidRPr="00DB2DA3">
        <w:rPr>
          <w:rFonts w:ascii="Times New Roman" w:hAnsi="Times New Roman"/>
          <w:szCs w:val="28"/>
        </w:rPr>
        <w:t>_(</w:t>
      </w:r>
      <w:proofErr w:type="gramEnd"/>
      <w:r w:rsidRPr="00DB2DA3">
        <w:rPr>
          <w:rFonts w:ascii="Times New Roman" w:hAnsi="Times New Roman"/>
          <w:szCs w:val="28"/>
        </w:rPr>
        <w:t>С</w:t>
      </w:r>
      <w:r w:rsidR="002A651F" w:rsidRPr="00DB2DA3">
        <w:rPr>
          <w:rFonts w:ascii="Times New Roman" w:hAnsi="Times New Roman"/>
          <w:szCs w:val="28"/>
        </w:rPr>
        <w:t>тарикова</w:t>
      </w:r>
      <w:r w:rsidRPr="00DB2DA3">
        <w:rPr>
          <w:rFonts w:ascii="Times New Roman" w:hAnsi="Times New Roman"/>
          <w:szCs w:val="28"/>
        </w:rPr>
        <w:t xml:space="preserve"> </w:t>
      </w:r>
      <w:r w:rsidR="002A651F" w:rsidRPr="00DB2DA3">
        <w:rPr>
          <w:rFonts w:ascii="Times New Roman" w:hAnsi="Times New Roman"/>
          <w:szCs w:val="28"/>
        </w:rPr>
        <w:t>О.И.)</w:t>
      </w:r>
    </w:p>
    <w:p w14:paraId="7C027D54" w14:textId="265A2B9E" w:rsidR="002E11E1" w:rsidRPr="00DB2DA3" w:rsidRDefault="002E11E1" w:rsidP="00B07976">
      <w:pPr>
        <w:spacing w:line="360" w:lineRule="auto"/>
        <w:jc w:val="both"/>
        <w:rPr>
          <w:rFonts w:ascii="Times New Roman" w:hAnsi="Times New Roman"/>
          <w:szCs w:val="28"/>
        </w:rPr>
      </w:pPr>
      <w:r w:rsidRPr="00DB2DA3">
        <w:rPr>
          <w:rFonts w:ascii="Times New Roman" w:hAnsi="Times New Roman"/>
          <w:szCs w:val="28"/>
        </w:rPr>
        <w:t>_____________</w:t>
      </w:r>
      <w:proofErr w:type="gramStart"/>
      <w:r w:rsidRPr="00DB2DA3">
        <w:rPr>
          <w:rFonts w:ascii="Times New Roman" w:hAnsi="Times New Roman"/>
          <w:szCs w:val="28"/>
        </w:rPr>
        <w:t>_(</w:t>
      </w:r>
      <w:proofErr w:type="gramEnd"/>
      <w:r w:rsidRPr="00DB2DA3">
        <w:rPr>
          <w:rFonts w:ascii="Times New Roman" w:hAnsi="Times New Roman"/>
          <w:szCs w:val="28"/>
        </w:rPr>
        <w:t>Ерасова В.В.)</w:t>
      </w:r>
    </w:p>
    <w:p w14:paraId="24C7DCAA" w14:textId="77777777" w:rsidR="002E11E1" w:rsidRDefault="002E11E1" w:rsidP="00B07976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14:paraId="38863B9A" w14:textId="1E54160D" w:rsidR="002E11E1" w:rsidRPr="009B5520" w:rsidRDefault="009B5520" w:rsidP="00B07976">
      <w:pPr>
        <w:spacing w:line="360" w:lineRule="auto"/>
        <w:jc w:val="both"/>
        <w:rPr>
          <w:rFonts w:ascii="Times New Roman" w:hAnsi="Times New Roman"/>
          <w:szCs w:val="28"/>
        </w:rPr>
      </w:pPr>
      <w:r w:rsidRPr="009B5520">
        <w:rPr>
          <w:rFonts w:ascii="Times New Roman" w:hAnsi="Times New Roman"/>
          <w:szCs w:val="28"/>
        </w:rPr>
        <w:t>Ознакомлен:</w:t>
      </w:r>
    </w:p>
    <w:p w14:paraId="46ABAA43" w14:textId="77777777" w:rsidR="009B5520" w:rsidRPr="009B5520" w:rsidRDefault="009B5520" w:rsidP="00B07976">
      <w:pPr>
        <w:spacing w:line="360" w:lineRule="auto"/>
        <w:jc w:val="both"/>
        <w:rPr>
          <w:rFonts w:ascii="Times New Roman" w:hAnsi="Times New Roman"/>
          <w:szCs w:val="28"/>
        </w:rPr>
      </w:pPr>
    </w:p>
    <w:p w14:paraId="0E5BD871" w14:textId="6CBBDC83" w:rsidR="009B5520" w:rsidRPr="009B5520" w:rsidRDefault="009B5520" w:rsidP="00B07976">
      <w:pPr>
        <w:spacing w:line="360" w:lineRule="auto"/>
        <w:jc w:val="both"/>
        <w:rPr>
          <w:rFonts w:ascii="Times New Roman" w:hAnsi="Times New Roman"/>
          <w:szCs w:val="28"/>
        </w:rPr>
      </w:pPr>
      <w:r w:rsidRPr="009B5520">
        <w:rPr>
          <w:rFonts w:ascii="Times New Roman" w:hAnsi="Times New Roman"/>
          <w:szCs w:val="28"/>
        </w:rPr>
        <w:t>______________</w:t>
      </w:r>
      <w:proofErr w:type="gramStart"/>
      <w:r w:rsidRPr="009B5520">
        <w:rPr>
          <w:rFonts w:ascii="Times New Roman" w:hAnsi="Times New Roman"/>
          <w:szCs w:val="28"/>
        </w:rPr>
        <w:t>_(</w:t>
      </w:r>
      <w:proofErr w:type="gramEnd"/>
      <w:r w:rsidRPr="009B5520">
        <w:rPr>
          <w:rFonts w:ascii="Times New Roman" w:hAnsi="Times New Roman"/>
          <w:szCs w:val="28"/>
        </w:rPr>
        <w:t>Назарчук О.В.)</w:t>
      </w:r>
    </w:p>
    <w:p w14:paraId="1AC15979" w14:textId="5EC95482" w:rsidR="009B5520" w:rsidRPr="009B5520" w:rsidRDefault="009B5520" w:rsidP="00B07976">
      <w:pPr>
        <w:spacing w:line="360" w:lineRule="auto"/>
        <w:jc w:val="both"/>
        <w:rPr>
          <w:rFonts w:ascii="Times New Roman" w:hAnsi="Times New Roman"/>
          <w:szCs w:val="28"/>
        </w:rPr>
      </w:pPr>
      <w:r w:rsidRPr="009B5520">
        <w:rPr>
          <w:rFonts w:ascii="Times New Roman" w:hAnsi="Times New Roman"/>
          <w:szCs w:val="28"/>
        </w:rPr>
        <w:t>______________</w:t>
      </w:r>
      <w:proofErr w:type="gramStart"/>
      <w:r w:rsidRPr="009B5520">
        <w:rPr>
          <w:rFonts w:ascii="Times New Roman" w:hAnsi="Times New Roman"/>
          <w:szCs w:val="28"/>
        </w:rPr>
        <w:t>_(</w:t>
      </w:r>
      <w:proofErr w:type="gramEnd"/>
      <w:r w:rsidRPr="009B5520">
        <w:rPr>
          <w:rFonts w:ascii="Times New Roman" w:hAnsi="Times New Roman"/>
          <w:szCs w:val="28"/>
        </w:rPr>
        <w:t>Зеленская Е.Р.)</w:t>
      </w:r>
    </w:p>
    <w:p w14:paraId="4C9899D9" w14:textId="77777777" w:rsidR="002E11E1" w:rsidRPr="00B07976" w:rsidRDefault="002E11E1" w:rsidP="00B07976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14:paraId="446D4F41" w14:textId="77777777" w:rsidR="000A5182" w:rsidRPr="00B07976" w:rsidRDefault="000A5182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863BEB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8B56EE7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536C672A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00BE8889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28888DD1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19B55E8D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5DF8FB1C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33C645FD" w14:textId="77777777" w:rsidR="006504CC" w:rsidRDefault="006504CC"/>
    <w:sectPr w:rsidR="006504CC" w:rsidSect="006F79CC">
      <w:pgSz w:w="11906" w:h="16838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71F0E29"/>
    <w:multiLevelType w:val="hybridMultilevel"/>
    <w:tmpl w:val="FDCE4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790"/>
    <w:multiLevelType w:val="hybridMultilevel"/>
    <w:tmpl w:val="AF64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716C3"/>
    <w:multiLevelType w:val="hybridMultilevel"/>
    <w:tmpl w:val="E56E6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97BB0"/>
    <w:multiLevelType w:val="multilevel"/>
    <w:tmpl w:val="DBD88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65327C4"/>
    <w:multiLevelType w:val="hybridMultilevel"/>
    <w:tmpl w:val="B5CCFD18"/>
    <w:lvl w:ilvl="0" w:tplc="948AD9CA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3808950">
    <w:abstractNumId w:val="0"/>
  </w:num>
  <w:num w:numId="2" w16cid:durableId="694112623">
    <w:abstractNumId w:val="2"/>
  </w:num>
  <w:num w:numId="3" w16cid:durableId="84809932">
    <w:abstractNumId w:val="1"/>
  </w:num>
  <w:num w:numId="4" w16cid:durableId="991906505">
    <w:abstractNumId w:val="4"/>
  </w:num>
  <w:num w:numId="5" w16cid:durableId="589197630">
    <w:abstractNumId w:val="3"/>
  </w:num>
  <w:num w:numId="6" w16cid:durableId="6256951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E20"/>
    <w:rsid w:val="000348DA"/>
    <w:rsid w:val="000A5182"/>
    <w:rsid w:val="000B6FDC"/>
    <w:rsid w:val="00106432"/>
    <w:rsid w:val="0013321E"/>
    <w:rsid w:val="00157C0E"/>
    <w:rsid w:val="00160E45"/>
    <w:rsid w:val="002222D0"/>
    <w:rsid w:val="002318C7"/>
    <w:rsid w:val="002767D5"/>
    <w:rsid w:val="00276CA2"/>
    <w:rsid w:val="00294583"/>
    <w:rsid w:val="002A651F"/>
    <w:rsid w:val="002A6FB2"/>
    <w:rsid w:val="002E11E1"/>
    <w:rsid w:val="002E2B24"/>
    <w:rsid w:val="00303C59"/>
    <w:rsid w:val="003368F1"/>
    <w:rsid w:val="0036392F"/>
    <w:rsid w:val="003750B2"/>
    <w:rsid w:val="003B46AE"/>
    <w:rsid w:val="003B5F82"/>
    <w:rsid w:val="00440C8A"/>
    <w:rsid w:val="00442B24"/>
    <w:rsid w:val="00464E7A"/>
    <w:rsid w:val="00492497"/>
    <w:rsid w:val="004A399E"/>
    <w:rsid w:val="004E0C4B"/>
    <w:rsid w:val="00577C31"/>
    <w:rsid w:val="005B5948"/>
    <w:rsid w:val="00634358"/>
    <w:rsid w:val="006504CC"/>
    <w:rsid w:val="006F79CC"/>
    <w:rsid w:val="00716E12"/>
    <w:rsid w:val="007377A3"/>
    <w:rsid w:val="0075068E"/>
    <w:rsid w:val="00773296"/>
    <w:rsid w:val="007977DF"/>
    <w:rsid w:val="007F6A1F"/>
    <w:rsid w:val="00875E8F"/>
    <w:rsid w:val="00903D23"/>
    <w:rsid w:val="00906EC0"/>
    <w:rsid w:val="0092265F"/>
    <w:rsid w:val="009B5520"/>
    <w:rsid w:val="00A060A1"/>
    <w:rsid w:val="00A151A9"/>
    <w:rsid w:val="00A3127C"/>
    <w:rsid w:val="00A675CA"/>
    <w:rsid w:val="00A76D5F"/>
    <w:rsid w:val="00A917A1"/>
    <w:rsid w:val="00A94E20"/>
    <w:rsid w:val="00AB6367"/>
    <w:rsid w:val="00AE0C3E"/>
    <w:rsid w:val="00AF4F27"/>
    <w:rsid w:val="00B07976"/>
    <w:rsid w:val="00B373CC"/>
    <w:rsid w:val="00B426B5"/>
    <w:rsid w:val="00C74F09"/>
    <w:rsid w:val="00C76C8A"/>
    <w:rsid w:val="00CE1AB7"/>
    <w:rsid w:val="00D4352F"/>
    <w:rsid w:val="00D5665E"/>
    <w:rsid w:val="00D66B77"/>
    <w:rsid w:val="00DB2DA3"/>
    <w:rsid w:val="00E20255"/>
    <w:rsid w:val="00ED6E68"/>
    <w:rsid w:val="00F4126D"/>
    <w:rsid w:val="00F4500F"/>
    <w:rsid w:val="00F607D7"/>
    <w:rsid w:val="00F6304A"/>
    <w:rsid w:val="00F81A71"/>
    <w:rsid w:val="00F8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6B6B"/>
  <w15:docId w15:val="{1CB61DF9-CBB7-42F1-9519-5A7192F5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FAD47-5380-4914-BFD6-5B25C57C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Назарчук Ольга Вячеславовна</cp:lastModifiedBy>
  <cp:revision>35</cp:revision>
  <cp:lastPrinted>2025-02-12T11:26:00Z</cp:lastPrinted>
  <dcterms:created xsi:type="dcterms:W3CDTF">2019-05-14T13:04:00Z</dcterms:created>
  <dcterms:modified xsi:type="dcterms:W3CDTF">2025-02-12T11:26:00Z</dcterms:modified>
</cp:coreProperties>
</file>